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bottom w:val="single" w:sz="24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3904"/>
        <w:gridCol w:w="1136"/>
        <w:gridCol w:w="3184"/>
        <w:gridCol w:w="360"/>
      </w:tblGrid>
      <w:tr w:rsidR="00091A0F" w14:paraId="27536122" w14:textId="77777777">
        <w:trPr>
          <w:trHeight w:val="2948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178C8" w14:textId="77777777" w:rsidR="00091A0F" w:rsidRDefault="00D24D51">
            <w:pPr>
              <w:spacing w:beforeLines="100" w:before="312"/>
              <w:jc w:val="center"/>
              <w:rPr>
                <w:rFonts w:eastAsia="华文中宋"/>
                <w:color w:val="FF0000"/>
                <w:spacing w:val="20"/>
                <w:sz w:val="80"/>
                <w:szCs w:val="80"/>
              </w:rPr>
            </w:pPr>
            <w:r>
              <w:rPr>
                <w:rFonts w:eastAsia="华文中宋" w:hint="eastAsia"/>
                <w:color w:val="FF0000"/>
                <w:spacing w:val="20"/>
                <w:sz w:val="80"/>
                <w:szCs w:val="80"/>
              </w:rPr>
              <w:t>经济学院党委会议信息</w:t>
            </w:r>
          </w:p>
        </w:tc>
      </w:tr>
      <w:tr w:rsidR="00091A0F" w14:paraId="63523941" w14:textId="77777777">
        <w:trPr>
          <w:trHeight w:val="795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C20BF9" w14:textId="24D858E8" w:rsidR="00091A0F" w:rsidRDefault="00D24D51" w:rsidP="00982448">
            <w:pPr>
              <w:spacing w:before="100"/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eastAsia="黑体" w:hint="eastAsia"/>
                <w:bCs/>
                <w:sz w:val="32"/>
                <w:szCs w:val="32"/>
              </w:rPr>
              <w:t>三届第</w:t>
            </w:r>
            <w:r w:rsidR="00241705">
              <w:rPr>
                <w:rFonts w:eastAsia="黑体"/>
                <w:bCs/>
                <w:sz w:val="32"/>
                <w:szCs w:val="32"/>
              </w:rPr>
              <w:t>6</w:t>
            </w:r>
            <w:r w:rsidR="008D53D2">
              <w:rPr>
                <w:rFonts w:eastAsia="黑体"/>
                <w:bCs/>
                <w:sz w:val="32"/>
                <w:szCs w:val="32"/>
              </w:rPr>
              <w:t>2</w:t>
            </w:r>
            <w:r>
              <w:rPr>
                <w:rFonts w:eastAsia="黑体" w:hint="eastAsia"/>
                <w:bCs/>
                <w:sz w:val="32"/>
                <w:szCs w:val="32"/>
              </w:rPr>
              <w:t>期</w:t>
            </w:r>
            <w:r>
              <w:rPr>
                <w:rFonts w:eastAsia="黑体"/>
                <w:bCs/>
                <w:sz w:val="32"/>
                <w:szCs w:val="32"/>
              </w:rPr>
              <w:t xml:space="preserve">                                          </w:t>
            </w:r>
          </w:p>
        </w:tc>
      </w:tr>
      <w:tr w:rsidR="00091A0F" w14:paraId="0D26B192" w14:textId="77777777">
        <w:trPr>
          <w:trHeight w:hRule="exact" w:val="795"/>
        </w:trPr>
        <w:tc>
          <w:tcPr>
            <w:tcW w:w="2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646B5EBC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90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061E3043" w14:textId="77777777" w:rsidR="00091A0F" w:rsidRDefault="00091A0F">
            <w:pPr>
              <w:spacing w:before="100"/>
              <w:rPr>
                <w:rFonts w:eastAsia="楷体_GB2312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F2E2546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18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3858CB57" w14:textId="40DD482D" w:rsidR="00091A0F" w:rsidRDefault="00D24D51">
            <w:pPr>
              <w:spacing w:before="100"/>
              <w:jc w:val="center"/>
              <w:rPr>
                <w:rFonts w:eastAsia="楷体_GB2312"/>
                <w:spacing w:val="-8"/>
                <w:sz w:val="32"/>
                <w:szCs w:val="32"/>
              </w:rPr>
            </w:pPr>
            <w:r>
              <w:rPr>
                <w:rFonts w:eastAsia="楷体_GB2312"/>
                <w:spacing w:val="-8"/>
                <w:sz w:val="32"/>
                <w:szCs w:val="32"/>
              </w:rPr>
              <w:t>202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年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0</w:t>
            </w:r>
            <w:r w:rsidR="00982448">
              <w:rPr>
                <w:rFonts w:eastAsia="楷体_GB2312"/>
                <w:spacing w:val="-8"/>
                <w:sz w:val="32"/>
                <w:szCs w:val="32"/>
              </w:rPr>
              <w:t>5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月</w:t>
            </w:r>
            <w:r w:rsidR="008D53D2">
              <w:rPr>
                <w:rFonts w:eastAsia="楷体_GB2312"/>
                <w:spacing w:val="-8"/>
                <w:sz w:val="32"/>
                <w:szCs w:val="32"/>
              </w:rPr>
              <w:t>17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日</w:t>
            </w:r>
          </w:p>
        </w:tc>
        <w:tc>
          <w:tcPr>
            <w:tcW w:w="360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17DAB70" w14:textId="77777777" w:rsidR="00091A0F" w:rsidRDefault="00091A0F">
            <w:pPr>
              <w:spacing w:before="100"/>
            </w:pPr>
          </w:p>
        </w:tc>
      </w:tr>
    </w:tbl>
    <w:p w14:paraId="2076E543" w14:textId="77777777" w:rsidR="00091A0F" w:rsidRDefault="00091A0F">
      <w:pPr>
        <w:tabs>
          <w:tab w:val="left" w:pos="4680"/>
        </w:tabs>
        <w:spacing w:before="100"/>
      </w:pPr>
    </w:p>
    <w:p w14:paraId="360B89AD" w14:textId="6C432517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bookmarkStart w:id="0" w:name="_Hlk113606777"/>
      <w:r>
        <w:rPr>
          <w:rFonts w:eastAsia="仿宋" w:hint="eastAsia"/>
          <w:sz w:val="32"/>
          <w:szCs w:val="32"/>
        </w:rPr>
        <w:t>时间：</w:t>
      </w:r>
      <w:r>
        <w:rPr>
          <w:rFonts w:eastAsia="仿宋"/>
          <w:sz w:val="32"/>
          <w:szCs w:val="32"/>
        </w:rPr>
        <w:t>2023</w:t>
      </w:r>
      <w:r>
        <w:rPr>
          <w:rFonts w:eastAsia="仿宋" w:hint="eastAsia"/>
          <w:sz w:val="32"/>
          <w:szCs w:val="32"/>
        </w:rPr>
        <w:t>年</w:t>
      </w:r>
      <w:r w:rsidR="00982448">
        <w:rPr>
          <w:rFonts w:eastAsia="仿宋"/>
          <w:sz w:val="32"/>
          <w:szCs w:val="32"/>
        </w:rPr>
        <w:t>05</w:t>
      </w:r>
      <w:r>
        <w:rPr>
          <w:rFonts w:eastAsia="仿宋" w:hint="eastAsia"/>
          <w:sz w:val="32"/>
          <w:szCs w:val="32"/>
        </w:rPr>
        <w:t>月</w:t>
      </w:r>
      <w:r w:rsidR="008D53D2">
        <w:rPr>
          <w:rFonts w:eastAsia="仿宋"/>
          <w:sz w:val="32"/>
          <w:szCs w:val="32"/>
        </w:rPr>
        <w:t>17</w:t>
      </w:r>
      <w:r>
        <w:rPr>
          <w:rFonts w:eastAsia="仿宋" w:hint="eastAsia"/>
          <w:sz w:val="32"/>
          <w:szCs w:val="32"/>
        </w:rPr>
        <w:t>日</w:t>
      </w:r>
    </w:p>
    <w:p w14:paraId="73AD8B02" w14:textId="68D7D14E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地点：文科楼</w:t>
      </w:r>
      <w:r>
        <w:rPr>
          <w:rFonts w:eastAsia="仿宋" w:hint="eastAsia"/>
          <w:sz w:val="32"/>
          <w:szCs w:val="32"/>
        </w:rPr>
        <w:t>5</w:t>
      </w:r>
      <w:r>
        <w:rPr>
          <w:rFonts w:eastAsia="仿宋"/>
          <w:sz w:val="32"/>
          <w:szCs w:val="32"/>
        </w:rPr>
        <w:t>2</w:t>
      </w:r>
      <w:r w:rsidR="00A95CB5">
        <w:rPr>
          <w:rFonts w:eastAsia="仿宋"/>
          <w:sz w:val="32"/>
          <w:szCs w:val="32"/>
        </w:rPr>
        <w:t>9</w:t>
      </w:r>
      <w:r>
        <w:rPr>
          <w:rFonts w:eastAsia="仿宋" w:hint="eastAsia"/>
          <w:sz w:val="32"/>
          <w:szCs w:val="32"/>
        </w:rPr>
        <w:t>会议室</w:t>
      </w:r>
    </w:p>
    <w:p w14:paraId="63BAD1C5" w14:textId="77777777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主持：院党委书记董军</w:t>
      </w:r>
    </w:p>
    <w:p w14:paraId="110E7120" w14:textId="587F0570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出席：院党委书记董军，院长、党委副书记岳中刚，</w:t>
      </w:r>
      <w:r w:rsidR="00FC148C">
        <w:rPr>
          <w:rFonts w:eastAsia="仿宋" w:hint="eastAsia"/>
          <w:sz w:val="32"/>
          <w:szCs w:val="32"/>
        </w:rPr>
        <w:t>院党委委员、副院长王子敏，</w:t>
      </w:r>
      <w:r>
        <w:rPr>
          <w:rFonts w:eastAsia="仿宋" w:hint="eastAsia"/>
          <w:sz w:val="32"/>
          <w:szCs w:val="32"/>
        </w:rPr>
        <w:t>院党委委员、</w:t>
      </w:r>
      <w:r>
        <w:rPr>
          <w:rFonts w:eastAsia="仿宋" w:hint="eastAsia"/>
          <w:kern w:val="0"/>
          <w:sz w:val="32"/>
          <w:szCs w:val="32"/>
        </w:rPr>
        <w:t>副院长杨小军</w:t>
      </w:r>
    </w:p>
    <w:p w14:paraId="72168415" w14:textId="1C0070FB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列席：组织干事黄海生</w:t>
      </w:r>
    </w:p>
    <w:p w14:paraId="370182CF" w14:textId="0E6F98EC" w:rsidR="007F5A16" w:rsidRDefault="00F8011A" w:rsidP="00F8011A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会议讨论了以下议题：</w:t>
      </w:r>
    </w:p>
    <w:p w14:paraId="463A6242" w14:textId="77777777" w:rsidR="00102FFB" w:rsidRDefault="00102FFB" w:rsidP="00102FFB">
      <w:pPr>
        <w:rPr>
          <w:rFonts w:ascii="仿宋" w:eastAsia="仿宋" w:hAnsi="仿宋" w:cs="仿宋"/>
          <w:b/>
          <w:sz w:val="32"/>
          <w:szCs w:val="32"/>
        </w:rPr>
      </w:pPr>
      <w:r w:rsidRPr="00BD6341">
        <w:rPr>
          <w:rFonts w:ascii="仿宋" w:eastAsia="仿宋" w:hAnsi="仿宋" w:cs="仿宋" w:hint="eastAsia"/>
          <w:b/>
          <w:sz w:val="32"/>
          <w:szCs w:val="32"/>
        </w:rPr>
        <w:t>议题</w:t>
      </w:r>
      <w:proofErr w:type="gramStart"/>
      <w:r w:rsidRPr="00BD6341">
        <w:rPr>
          <w:rFonts w:ascii="仿宋" w:eastAsia="仿宋" w:hAnsi="仿宋" w:cs="仿宋" w:hint="eastAsia"/>
          <w:b/>
          <w:sz w:val="32"/>
          <w:szCs w:val="32"/>
        </w:rPr>
        <w:t>一</w:t>
      </w:r>
      <w:proofErr w:type="gramEnd"/>
      <w:r w:rsidRPr="00BD6341">
        <w:rPr>
          <w:rFonts w:ascii="仿宋" w:eastAsia="仿宋" w:hAnsi="仿宋" w:cs="仿宋" w:hint="eastAsia"/>
          <w:b/>
          <w:sz w:val="32"/>
          <w:szCs w:val="32"/>
        </w:rPr>
        <w:t>：</w:t>
      </w:r>
      <w:r>
        <w:rPr>
          <w:rFonts w:ascii="仿宋" w:eastAsia="仿宋" w:hAnsi="仿宋" w:cs="仿宋" w:hint="eastAsia"/>
          <w:b/>
          <w:sz w:val="32"/>
          <w:szCs w:val="32"/>
        </w:rPr>
        <w:t>学</w:t>
      </w:r>
      <w:proofErr w:type="gramStart"/>
      <w:r>
        <w:rPr>
          <w:rFonts w:ascii="仿宋" w:eastAsia="仿宋" w:hAnsi="仿宋" w:cs="仿宋" w:hint="eastAsia"/>
          <w:b/>
          <w:sz w:val="32"/>
          <w:szCs w:val="32"/>
        </w:rPr>
        <w:t>习习近</w:t>
      </w:r>
      <w:proofErr w:type="gramEnd"/>
      <w:r>
        <w:rPr>
          <w:rFonts w:ascii="仿宋" w:eastAsia="仿宋" w:hAnsi="仿宋" w:cs="仿宋" w:hint="eastAsia"/>
          <w:b/>
          <w:sz w:val="32"/>
          <w:szCs w:val="32"/>
        </w:rPr>
        <w:t>平总书记致云南大学建校1</w:t>
      </w:r>
      <w:r>
        <w:rPr>
          <w:rFonts w:ascii="仿宋" w:eastAsia="仿宋" w:hAnsi="仿宋" w:cs="仿宋"/>
          <w:b/>
          <w:sz w:val="32"/>
          <w:szCs w:val="32"/>
        </w:rPr>
        <w:t>00</w:t>
      </w:r>
      <w:r>
        <w:rPr>
          <w:rFonts w:ascii="仿宋" w:eastAsia="仿宋" w:hAnsi="仿宋" w:cs="仿宋" w:hint="eastAsia"/>
          <w:b/>
          <w:sz w:val="32"/>
          <w:szCs w:val="32"/>
        </w:rPr>
        <w:t>周年的重要贺信精神</w:t>
      </w:r>
    </w:p>
    <w:p w14:paraId="48D86993" w14:textId="23AFDFE1" w:rsidR="00102FFB" w:rsidRDefault="00102FFB" w:rsidP="00102FFB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认真学习后，落实到日常工作中</w:t>
      </w:r>
      <w:r>
        <w:rPr>
          <w:rFonts w:ascii="仿宋" w:eastAsia="仿宋" w:hAnsi="仿宋" w:cs="仿宋" w:hint="eastAsia"/>
          <w:bCs/>
          <w:sz w:val="32"/>
          <w:szCs w:val="32"/>
        </w:rPr>
        <w:t>。</w:t>
      </w:r>
    </w:p>
    <w:p w14:paraId="3156FFF3" w14:textId="77777777" w:rsidR="00102FFB" w:rsidRPr="00AD1F31" w:rsidRDefault="00102FFB" w:rsidP="00102FFB">
      <w:pPr>
        <w:rPr>
          <w:rFonts w:ascii="仿宋" w:eastAsia="仿宋" w:hAnsi="仿宋" w:cs="仿宋"/>
          <w:b/>
          <w:sz w:val="32"/>
          <w:szCs w:val="32"/>
        </w:rPr>
      </w:pPr>
      <w:r w:rsidRPr="00AD1F31">
        <w:rPr>
          <w:rFonts w:ascii="仿宋" w:eastAsia="仿宋" w:hAnsi="仿宋" w:cs="仿宋" w:hint="eastAsia"/>
          <w:b/>
          <w:sz w:val="32"/>
          <w:szCs w:val="32"/>
        </w:rPr>
        <w:t>议题二：审议《2</w:t>
      </w:r>
      <w:r w:rsidRPr="00AD1F31">
        <w:rPr>
          <w:rFonts w:ascii="仿宋" w:eastAsia="仿宋" w:hAnsi="仿宋" w:cs="仿宋"/>
          <w:b/>
          <w:sz w:val="32"/>
          <w:szCs w:val="32"/>
        </w:rPr>
        <w:t>023</w:t>
      </w:r>
      <w:r w:rsidRPr="00AD1F31">
        <w:rPr>
          <w:rFonts w:ascii="仿宋" w:eastAsia="仿宋" w:hAnsi="仿宋" w:cs="仿宋" w:hint="eastAsia"/>
          <w:b/>
          <w:sz w:val="32"/>
          <w:szCs w:val="32"/>
        </w:rPr>
        <w:t>年经济学院党委理论学习中心组学习计划》</w:t>
      </w:r>
    </w:p>
    <w:p w14:paraId="71A5D50E" w14:textId="2D2C8BAA" w:rsidR="00102FFB" w:rsidRDefault="00102FFB" w:rsidP="00102FFB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经表决后，一致通过，以发文形式上报学校党委理论学习中心组。</w:t>
      </w:r>
    </w:p>
    <w:p w14:paraId="01EB7ABE" w14:textId="77777777" w:rsidR="00102FFB" w:rsidRPr="007708D9" w:rsidRDefault="00102FFB" w:rsidP="00102FFB">
      <w:pPr>
        <w:rPr>
          <w:rFonts w:ascii="仿宋" w:eastAsia="仿宋" w:hAnsi="仿宋" w:cs="仿宋"/>
          <w:b/>
          <w:sz w:val="32"/>
          <w:szCs w:val="32"/>
        </w:rPr>
      </w:pPr>
      <w:r w:rsidRPr="007708D9">
        <w:rPr>
          <w:rFonts w:ascii="仿宋" w:eastAsia="仿宋" w:hAnsi="仿宋" w:cs="仿宋" w:hint="eastAsia"/>
          <w:b/>
          <w:sz w:val="32"/>
          <w:szCs w:val="32"/>
        </w:rPr>
        <w:t>议题</w:t>
      </w:r>
      <w:r>
        <w:rPr>
          <w:rFonts w:ascii="仿宋" w:eastAsia="仿宋" w:hAnsi="仿宋" w:cs="仿宋" w:hint="eastAsia"/>
          <w:b/>
          <w:sz w:val="32"/>
          <w:szCs w:val="32"/>
        </w:rPr>
        <w:t>三</w:t>
      </w:r>
      <w:r w:rsidRPr="007708D9">
        <w:rPr>
          <w:rFonts w:ascii="仿宋" w:eastAsia="仿宋" w:hAnsi="仿宋" w:cs="仿宋" w:hint="eastAsia"/>
          <w:b/>
          <w:sz w:val="32"/>
          <w:szCs w:val="32"/>
        </w:rPr>
        <w:t>：审议拟引进人才</w:t>
      </w:r>
      <w:r>
        <w:rPr>
          <w:rFonts w:ascii="仿宋" w:eastAsia="仿宋" w:hAnsi="仿宋" w:cs="仿宋" w:hint="eastAsia"/>
          <w:b/>
          <w:sz w:val="32"/>
          <w:szCs w:val="32"/>
        </w:rPr>
        <w:t>金环</w:t>
      </w:r>
      <w:r w:rsidRPr="007708D9">
        <w:rPr>
          <w:rFonts w:ascii="仿宋" w:eastAsia="仿宋" w:hAnsi="仿宋" w:cs="仿宋" w:hint="eastAsia"/>
          <w:b/>
          <w:sz w:val="32"/>
          <w:szCs w:val="32"/>
        </w:rPr>
        <w:t>的思想政治素质和师德师</w:t>
      </w:r>
      <w:proofErr w:type="gramStart"/>
      <w:r w:rsidRPr="007708D9">
        <w:rPr>
          <w:rFonts w:ascii="仿宋" w:eastAsia="仿宋" w:hAnsi="仿宋" w:cs="仿宋" w:hint="eastAsia"/>
          <w:b/>
          <w:sz w:val="32"/>
          <w:szCs w:val="32"/>
        </w:rPr>
        <w:t>风考</w:t>
      </w:r>
      <w:r w:rsidRPr="007708D9">
        <w:rPr>
          <w:rFonts w:ascii="仿宋" w:eastAsia="仿宋" w:hAnsi="仿宋" w:cs="仿宋" w:hint="eastAsia"/>
          <w:b/>
          <w:sz w:val="32"/>
          <w:szCs w:val="32"/>
        </w:rPr>
        <w:lastRenderedPageBreak/>
        <w:t>察</w:t>
      </w:r>
      <w:proofErr w:type="gramEnd"/>
      <w:r w:rsidRPr="007708D9">
        <w:rPr>
          <w:rFonts w:ascii="仿宋" w:eastAsia="仿宋" w:hAnsi="仿宋" w:cs="仿宋" w:hint="eastAsia"/>
          <w:b/>
          <w:sz w:val="32"/>
          <w:szCs w:val="32"/>
        </w:rPr>
        <w:t>材料</w:t>
      </w:r>
    </w:p>
    <w:p w14:paraId="41D079DB" w14:textId="20F6B2D4" w:rsidR="00102FFB" w:rsidRDefault="00102FFB" w:rsidP="00102FFB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经表决后，一致认为金环考察合格，形成相关材料上报学校教师工作部。</w:t>
      </w:r>
    </w:p>
    <w:p w14:paraId="75DF8E30" w14:textId="77777777" w:rsidR="00102FFB" w:rsidRDefault="00102FFB" w:rsidP="00102FFB">
      <w:pPr>
        <w:rPr>
          <w:rFonts w:ascii="仿宋" w:eastAsia="仿宋" w:hAnsi="仿宋" w:cs="仿宋"/>
          <w:b/>
          <w:sz w:val="32"/>
          <w:szCs w:val="32"/>
        </w:rPr>
      </w:pPr>
      <w:r w:rsidRPr="00FD5F74">
        <w:rPr>
          <w:rFonts w:ascii="仿宋" w:eastAsia="仿宋" w:hAnsi="仿宋" w:cs="仿宋" w:hint="eastAsia"/>
          <w:b/>
          <w:sz w:val="32"/>
          <w:szCs w:val="32"/>
        </w:rPr>
        <w:t>议题四：2</w:t>
      </w:r>
      <w:r w:rsidRPr="00FD5F74">
        <w:rPr>
          <w:rFonts w:ascii="仿宋" w:eastAsia="仿宋" w:hAnsi="仿宋" w:cs="仿宋"/>
          <w:b/>
          <w:sz w:val="32"/>
          <w:szCs w:val="32"/>
        </w:rPr>
        <w:t>023</w:t>
      </w:r>
      <w:r w:rsidRPr="00FD5F74">
        <w:rPr>
          <w:rFonts w:ascii="仿宋" w:eastAsia="仿宋" w:hAnsi="仿宋" w:cs="仿宋" w:hint="eastAsia"/>
          <w:b/>
          <w:sz w:val="32"/>
          <w:szCs w:val="32"/>
        </w:rPr>
        <w:t>年第2次师德师</w:t>
      </w:r>
      <w:proofErr w:type="gramStart"/>
      <w:r w:rsidRPr="00FD5F74">
        <w:rPr>
          <w:rFonts w:ascii="仿宋" w:eastAsia="仿宋" w:hAnsi="仿宋" w:cs="仿宋" w:hint="eastAsia"/>
          <w:b/>
          <w:sz w:val="32"/>
          <w:szCs w:val="32"/>
        </w:rPr>
        <w:t>风风险</w:t>
      </w:r>
      <w:proofErr w:type="gramEnd"/>
      <w:r w:rsidRPr="00FD5F74">
        <w:rPr>
          <w:rFonts w:ascii="仿宋" w:eastAsia="仿宋" w:hAnsi="仿宋" w:cs="仿宋" w:hint="eastAsia"/>
          <w:b/>
          <w:sz w:val="32"/>
          <w:szCs w:val="32"/>
        </w:rPr>
        <w:t>隐患排查</w:t>
      </w:r>
    </w:p>
    <w:p w14:paraId="1C5ED129" w14:textId="33374017" w:rsidR="00102FFB" w:rsidRDefault="00102FFB" w:rsidP="00102FFB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经讨论后，一致认为暂无师德师</w:t>
      </w:r>
      <w:proofErr w:type="gramStart"/>
      <w:r>
        <w:rPr>
          <w:rFonts w:ascii="仿宋" w:eastAsia="仿宋" w:hAnsi="仿宋" w:cs="仿宋" w:hint="eastAsia"/>
          <w:bCs/>
          <w:sz w:val="32"/>
          <w:szCs w:val="32"/>
        </w:rPr>
        <w:t>风风险</w:t>
      </w:r>
      <w:proofErr w:type="gramEnd"/>
      <w:r>
        <w:rPr>
          <w:rFonts w:ascii="仿宋" w:eastAsia="仿宋" w:hAnsi="仿宋" w:cs="仿宋" w:hint="eastAsia"/>
          <w:bCs/>
          <w:sz w:val="32"/>
          <w:szCs w:val="32"/>
        </w:rPr>
        <w:t>隐患问题，填写汇总表格上报学校教师工作部。</w:t>
      </w:r>
    </w:p>
    <w:p w14:paraId="7C8ABFF9" w14:textId="77777777" w:rsidR="00102FFB" w:rsidRDefault="00102FFB" w:rsidP="00102FFB">
      <w:pPr>
        <w:rPr>
          <w:rFonts w:ascii="仿宋" w:eastAsia="仿宋" w:hAnsi="仿宋" w:cs="仿宋"/>
          <w:b/>
          <w:sz w:val="32"/>
          <w:szCs w:val="32"/>
        </w:rPr>
      </w:pPr>
      <w:r w:rsidRPr="00C65F9E">
        <w:rPr>
          <w:rFonts w:ascii="仿宋" w:eastAsia="仿宋" w:hAnsi="仿宋" w:cs="仿宋" w:hint="eastAsia"/>
          <w:b/>
          <w:sz w:val="32"/>
          <w:szCs w:val="32"/>
        </w:rPr>
        <w:t>议题五：2</w:t>
      </w:r>
      <w:r w:rsidRPr="00C65F9E">
        <w:rPr>
          <w:rFonts w:ascii="仿宋" w:eastAsia="仿宋" w:hAnsi="仿宋" w:cs="仿宋"/>
          <w:b/>
          <w:sz w:val="32"/>
          <w:szCs w:val="32"/>
        </w:rPr>
        <w:t>023</w:t>
      </w:r>
      <w:r w:rsidRPr="00C65F9E">
        <w:rPr>
          <w:rFonts w:ascii="仿宋" w:eastAsia="仿宋" w:hAnsi="仿宋" w:cs="仿宋" w:hint="eastAsia"/>
          <w:b/>
          <w:sz w:val="32"/>
          <w:szCs w:val="32"/>
        </w:rPr>
        <w:t>年第二季度意识形态工作分析</w:t>
      </w:r>
      <w:proofErr w:type="gramStart"/>
      <w:r w:rsidRPr="00C65F9E">
        <w:rPr>
          <w:rFonts w:ascii="仿宋" w:eastAsia="仿宋" w:hAnsi="仿宋" w:cs="仿宋" w:hint="eastAsia"/>
          <w:b/>
          <w:sz w:val="32"/>
          <w:szCs w:val="32"/>
        </w:rPr>
        <w:t>研</w:t>
      </w:r>
      <w:proofErr w:type="gramEnd"/>
      <w:r w:rsidRPr="00C65F9E">
        <w:rPr>
          <w:rFonts w:ascii="仿宋" w:eastAsia="仿宋" w:hAnsi="仿宋" w:cs="仿宋" w:hint="eastAsia"/>
          <w:b/>
          <w:sz w:val="32"/>
          <w:szCs w:val="32"/>
        </w:rPr>
        <w:t>判</w:t>
      </w:r>
    </w:p>
    <w:p w14:paraId="71F3A87E" w14:textId="595E4C3F" w:rsidR="00102FFB" w:rsidRDefault="00102FFB" w:rsidP="00102FFB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经讨论后</w:t>
      </w:r>
      <w:r w:rsidR="00A21EC9">
        <w:rPr>
          <w:rFonts w:ascii="仿宋" w:eastAsia="仿宋" w:hAnsi="仿宋" w:cs="仿宋" w:hint="eastAsia"/>
          <w:bCs/>
          <w:sz w:val="32"/>
          <w:szCs w:val="32"/>
        </w:rPr>
        <w:t>，</w:t>
      </w:r>
      <w:r>
        <w:rPr>
          <w:rFonts w:ascii="仿宋" w:eastAsia="仿宋" w:hAnsi="仿宋" w:cs="仿宋" w:hint="eastAsia"/>
          <w:bCs/>
          <w:sz w:val="32"/>
          <w:szCs w:val="32"/>
        </w:rPr>
        <w:t>形成</w:t>
      </w:r>
      <w:proofErr w:type="gramStart"/>
      <w:r>
        <w:rPr>
          <w:rFonts w:ascii="仿宋" w:eastAsia="仿宋" w:hAnsi="仿宋" w:cs="仿宋" w:hint="eastAsia"/>
          <w:bCs/>
          <w:sz w:val="32"/>
          <w:szCs w:val="32"/>
        </w:rPr>
        <w:t>研判报告</w:t>
      </w:r>
      <w:proofErr w:type="gramEnd"/>
      <w:r>
        <w:rPr>
          <w:rFonts w:ascii="仿宋" w:eastAsia="仿宋" w:hAnsi="仿宋" w:cs="仿宋" w:hint="eastAsia"/>
          <w:bCs/>
          <w:sz w:val="32"/>
          <w:szCs w:val="32"/>
        </w:rPr>
        <w:t>上报学校信息中心。</w:t>
      </w:r>
    </w:p>
    <w:p w14:paraId="2B93DF7D" w14:textId="77777777" w:rsidR="00102FFB" w:rsidRDefault="00102FFB" w:rsidP="00102FFB">
      <w:pPr>
        <w:rPr>
          <w:rFonts w:ascii="仿宋" w:eastAsia="仿宋" w:hAnsi="仿宋" w:cs="仿宋"/>
          <w:b/>
          <w:sz w:val="32"/>
          <w:szCs w:val="32"/>
        </w:rPr>
      </w:pPr>
      <w:r w:rsidRPr="00C65F9E">
        <w:rPr>
          <w:rFonts w:ascii="仿宋" w:eastAsia="仿宋" w:hAnsi="仿宋" w:cs="仿宋" w:hint="eastAsia"/>
          <w:b/>
          <w:sz w:val="32"/>
          <w:szCs w:val="32"/>
        </w:rPr>
        <w:t>议题六：2</w:t>
      </w:r>
      <w:r w:rsidRPr="00C65F9E">
        <w:rPr>
          <w:rFonts w:ascii="仿宋" w:eastAsia="仿宋" w:hAnsi="仿宋" w:cs="仿宋"/>
          <w:b/>
          <w:sz w:val="32"/>
          <w:szCs w:val="32"/>
        </w:rPr>
        <w:t>023</w:t>
      </w:r>
      <w:r w:rsidRPr="00C65F9E">
        <w:rPr>
          <w:rFonts w:ascii="仿宋" w:eastAsia="仿宋" w:hAnsi="仿宋" w:cs="仿宋" w:hint="eastAsia"/>
          <w:b/>
          <w:sz w:val="32"/>
          <w:szCs w:val="32"/>
        </w:rPr>
        <w:t>年学院教职工生日蛋糕卡采购竞标情况</w:t>
      </w:r>
    </w:p>
    <w:p w14:paraId="06533B9A" w14:textId="1E3231FD" w:rsidR="00FB3EB3" w:rsidRPr="00575DDF" w:rsidRDefault="00102FFB" w:rsidP="00CF1941">
      <w:pPr>
        <w:ind w:firstLineChars="200" w:firstLine="640"/>
        <w:rPr>
          <w:rFonts w:ascii="仿宋" w:eastAsia="仿宋" w:hAnsi="仿宋" w:cs="仿宋" w:hint="eastAsia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经表决后，一致通过。</w:t>
      </w:r>
      <w:bookmarkEnd w:id="0"/>
    </w:p>
    <w:sectPr w:rsidR="00FB3EB3" w:rsidRPr="00575D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90E63" w14:textId="77777777" w:rsidR="00FB1739" w:rsidRDefault="00FB1739" w:rsidP="003E13E0">
      <w:r>
        <w:separator/>
      </w:r>
    </w:p>
  </w:endnote>
  <w:endnote w:type="continuationSeparator" w:id="0">
    <w:p w14:paraId="225A1A23" w14:textId="77777777" w:rsidR="00FB1739" w:rsidRDefault="00FB1739" w:rsidP="003E1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9F211" w14:textId="77777777" w:rsidR="00FB1739" w:rsidRDefault="00FB1739" w:rsidP="003E13E0">
      <w:r>
        <w:separator/>
      </w:r>
    </w:p>
  </w:footnote>
  <w:footnote w:type="continuationSeparator" w:id="0">
    <w:p w14:paraId="350520D5" w14:textId="77777777" w:rsidR="00FB1739" w:rsidRDefault="00FB1739" w:rsidP="003E13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4B243298"/>
    <w:rsid w:val="00005BD9"/>
    <w:rsid w:val="0001390A"/>
    <w:rsid w:val="00091A0F"/>
    <w:rsid w:val="000A308C"/>
    <w:rsid w:val="000A4927"/>
    <w:rsid w:val="000A71EC"/>
    <w:rsid w:val="000C0C4D"/>
    <w:rsid w:val="000C6A7D"/>
    <w:rsid w:val="000E2EFA"/>
    <w:rsid w:val="000F1317"/>
    <w:rsid w:val="00102FFB"/>
    <w:rsid w:val="00121667"/>
    <w:rsid w:val="001434AE"/>
    <w:rsid w:val="0014765F"/>
    <w:rsid w:val="001620C9"/>
    <w:rsid w:val="001A2677"/>
    <w:rsid w:val="001B3D0E"/>
    <w:rsid w:val="001C0249"/>
    <w:rsid w:val="001C7EEA"/>
    <w:rsid w:val="001D2D34"/>
    <w:rsid w:val="001E4F42"/>
    <w:rsid w:val="001F04D9"/>
    <w:rsid w:val="00205B3B"/>
    <w:rsid w:val="00241705"/>
    <w:rsid w:val="00257C6A"/>
    <w:rsid w:val="00270BA1"/>
    <w:rsid w:val="0027174B"/>
    <w:rsid w:val="002B71AC"/>
    <w:rsid w:val="002E3AF0"/>
    <w:rsid w:val="002F1F00"/>
    <w:rsid w:val="00324945"/>
    <w:rsid w:val="0032693B"/>
    <w:rsid w:val="003348AC"/>
    <w:rsid w:val="00336CC8"/>
    <w:rsid w:val="00371B67"/>
    <w:rsid w:val="00376D6C"/>
    <w:rsid w:val="003A4DDD"/>
    <w:rsid w:val="003C778F"/>
    <w:rsid w:val="003D6F56"/>
    <w:rsid w:val="003E13E0"/>
    <w:rsid w:val="003F7D95"/>
    <w:rsid w:val="0046332E"/>
    <w:rsid w:val="004636ED"/>
    <w:rsid w:val="00490CBC"/>
    <w:rsid w:val="004B6C31"/>
    <w:rsid w:val="004E621C"/>
    <w:rsid w:val="004F77DD"/>
    <w:rsid w:val="00506C00"/>
    <w:rsid w:val="00522BC9"/>
    <w:rsid w:val="00536628"/>
    <w:rsid w:val="005525F2"/>
    <w:rsid w:val="00553885"/>
    <w:rsid w:val="00570ECC"/>
    <w:rsid w:val="00575DDF"/>
    <w:rsid w:val="005A3497"/>
    <w:rsid w:val="005C2C61"/>
    <w:rsid w:val="005F1970"/>
    <w:rsid w:val="005F4481"/>
    <w:rsid w:val="005F7A4C"/>
    <w:rsid w:val="00627CCB"/>
    <w:rsid w:val="006304C2"/>
    <w:rsid w:val="00641C89"/>
    <w:rsid w:val="00646D3F"/>
    <w:rsid w:val="006F0FAC"/>
    <w:rsid w:val="00712D82"/>
    <w:rsid w:val="00734A97"/>
    <w:rsid w:val="00754297"/>
    <w:rsid w:val="00764C10"/>
    <w:rsid w:val="00767B9C"/>
    <w:rsid w:val="007C3489"/>
    <w:rsid w:val="007F13B4"/>
    <w:rsid w:val="007F5A16"/>
    <w:rsid w:val="00821F2A"/>
    <w:rsid w:val="00842196"/>
    <w:rsid w:val="00847F0B"/>
    <w:rsid w:val="00861D56"/>
    <w:rsid w:val="0087477B"/>
    <w:rsid w:val="008C42FB"/>
    <w:rsid w:val="008D537A"/>
    <w:rsid w:val="008D53D2"/>
    <w:rsid w:val="008F2E95"/>
    <w:rsid w:val="00953D72"/>
    <w:rsid w:val="00967180"/>
    <w:rsid w:val="00982448"/>
    <w:rsid w:val="009924A2"/>
    <w:rsid w:val="009926DA"/>
    <w:rsid w:val="009A0354"/>
    <w:rsid w:val="009C25CC"/>
    <w:rsid w:val="009C376D"/>
    <w:rsid w:val="009D5AF5"/>
    <w:rsid w:val="009E6CAD"/>
    <w:rsid w:val="00A13270"/>
    <w:rsid w:val="00A21EC9"/>
    <w:rsid w:val="00A37D5F"/>
    <w:rsid w:val="00A40D51"/>
    <w:rsid w:val="00A443C7"/>
    <w:rsid w:val="00A555D5"/>
    <w:rsid w:val="00A62905"/>
    <w:rsid w:val="00A632CB"/>
    <w:rsid w:val="00A95CB5"/>
    <w:rsid w:val="00AE3285"/>
    <w:rsid w:val="00B03919"/>
    <w:rsid w:val="00B14396"/>
    <w:rsid w:val="00B84298"/>
    <w:rsid w:val="00B93C1B"/>
    <w:rsid w:val="00BA2B11"/>
    <w:rsid w:val="00BA60FD"/>
    <w:rsid w:val="00BF11DE"/>
    <w:rsid w:val="00C43163"/>
    <w:rsid w:val="00C529A4"/>
    <w:rsid w:val="00C61073"/>
    <w:rsid w:val="00C641C1"/>
    <w:rsid w:val="00C926DE"/>
    <w:rsid w:val="00C9477F"/>
    <w:rsid w:val="00CB14B8"/>
    <w:rsid w:val="00CB6EEA"/>
    <w:rsid w:val="00CC1885"/>
    <w:rsid w:val="00CC4596"/>
    <w:rsid w:val="00CF0630"/>
    <w:rsid w:val="00CF1941"/>
    <w:rsid w:val="00CF340C"/>
    <w:rsid w:val="00D05103"/>
    <w:rsid w:val="00D24D51"/>
    <w:rsid w:val="00D32799"/>
    <w:rsid w:val="00D40026"/>
    <w:rsid w:val="00D67991"/>
    <w:rsid w:val="00D85019"/>
    <w:rsid w:val="00D909DE"/>
    <w:rsid w:val="00DA2EDE"/>
    <w:rsid w:val="00DB644A"/>
    <w:rsid w:val="00DC3AA3"/>
    <w:rsid w:val="00DD5567"/>
    <w:rsid w:val="00E520A7"/>
    <w:rsid w:val="00EA3995"/>
    <w:rsid w:val="00EB10F5"/>
    <w:rsid w:val="00EC02A0"/>
    <w:rsid w:val="00EC0585"/>
    <w:rsid w:val="00EC27C3"/>
    <w:rsid w:val="00EE281C"/>
    <w:rsid w:val="00EE3061"/>
    <w:rsid w:val="00EF50F9"/>
    <w:rsid w:val="00F070B3"/>
    <w:rsid w:val="00F15A02"/>
    <w:rsid w:val="00F17546"/>
    <w:rsid w:val="00F3743E"/>
    <w:rsid w:val="00F564FB"/>
    <w:rsid w:val="00F8011A"/>
    <w:rsid w:val="00F9488F"/>
    <w:rsid w:val="00FA108A"/>
    <w:rsid w:val="00FB09A2"/>
    <w:rsid w:val="00FB1739"/>
    <w:rsid w:val="00FB269D"/>
    <w:rsid w:val="00FB3EB3"/>
    <w:rsid w:val="00FC148C"/>
    <w:rsid w:val="089F5484"/>
    <w:rsid w:val="08A8739B"/>
    <w:rsid w:val="19CC3C30"/>
    <w:rsid w:val="1D711E3E"/>
    <w:rsid w:val="23D85404"/>
    <w:rsid w:val="262972EC"/>
    <w:rsid w:val="2791767D"/>
    <w:rsid w:val="2C4508BE"/>
    <w:rsid w:val="3CA425CF"/>
    <w:rsid w:val="3F060816"/>
    <w:rsid w:val="41251BAC"/>
    <w:rsid w:val="453B6C4A"/>
    <w:rsid w:val="4AB8478C"/>
    <w:rsid w:val="4ACA31CC"/>
    <w:rsid w:val="4B243298"/>
    <w:rsid w:val="543010E0"/>
    <w:rsid w:val="5C6A5A2E"/>
    <w:rsid w:val="5C87116C"/>
    <w:rsid w:val="6075267B"/>
    <w:rsid w:val="6396377A"/>
    <w:rsid w:val="659D5C9F"/>
    <w:rsid w:val="6DBF28D1"/>
    <w:rsid w:val="6DCC126E"/>
    <w:rsid w:val="75073542"/>
    <w:rsid w:val="79D47AD3"/>
    <w:rsid w:val="7B9B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8B51BB"/>
  <w15:docId w15:val="{4C7D6468-F9B5-4700-83F9-5C802C14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E13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E13E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3E13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E13E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75</Words>
  <Characters>431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Penny</dc:creator>
  <cp:lastModifiedBy>黄 海生</cp:lastModifiedBy>
  <cp:revision>115</cp:revision>
  <dcterms:created xsi:type="dcterms:W3CDTF">2021-04-26T08:24:00Z</dcterms:created>
  <dcterms:modified xsi:type="dcterms:W3CDTF">2023-05-23T08:40:00Z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74B82D6F3FA8498AB31CD2EFA12860E5</vt:lpwstr>
  </property>
</Properties>
</file>