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904"/>
        <w:gridCol w:w="1136"/>
        <w:gridCol w:w="3184"/>
        <w:gridCol w:w="360"/>
      </w:tblGrid>
      <w:tr w:rsidR="00091A0F" w14:paraId="27536122" w14:textId="77777777">
        <w:trPr>
          <w:trHeight w:val="2948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178C8" w14:textId="77777777" w:rsidR="00091A0F" w:rsidRDefault="00D24D51">
            <w:pPr>
              <w:spacing w:beforeLines="100" w:before="312"/>
              <w:jc w:val="center"/>
              <w:rPr>
                <w:rFonts w:eastAsia="华文中宋"/>
                <w:color w:val="FF0000"/>
                <w:spacing w:val="20"/>
                <w:sz w:val="80"/>
                <w:szCs w:val="80"/>
              </w:rPr>
            </w:pPr>
            <w:r>
              <w:rPr>
                <w:rFonts w:eastAsia="华文中宋" w:hint="eastAsia"/>
                <w:color w:val="FF0000"/>
                <w:spacing w:val="20"/>
                <w:sz w:val="80"/>
                <w:szCs w:val="80"/>
              </w:rPr>
              <w:t>经济学院党委会议信息</w:t>
            </w:r>
          </w:p>
        </w:tc>
      </w:tr>
      <w:tr w:rsidR="00091A0F" w14:paraId="63523941" w14:textId="77777777">
        <w:trPr>
          <w:trHeight w:val="795"/>
        </w:trPr>
        <w:tc>
          <w:tcPr>
            <w:tcW w:w="88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20BF9" w14:textId="5AA04814" w:rsidR="00091A0F" w:rsidRDefault="00D24D51">
            <w:pPr>
              <w:spacing w:before="100"/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eastAsia="黑体" w:hint="eastAsia"/>
                <w:bCs/>
                <w:sz w:val="32"/>
                <w:szCs w:val="32"/>
              </w:rPr>
              <w:t>三届第</w:t>
            </w:r>
            <w:r w:rsidR="0032693B">
              <w:rPr>
                <w:rFonts w:eastAsia="黑体"/>
                <w:bCs/>
                <w:sz w:val="32"/>
                <w:szCs w:val="32"/>
              </w:rPr>
              <w:t>50</w:t>
            </w:r>
            <w:r>
              <w:rPr>
                <w:rFonts w:eastAsia="黑体" w:hint="eastAsia"/>
                <w:bCs/>
                <w:sz w:val="32"/>
                <w:szCs w:val="32"/>
              </w:rPr>
              <w:t>期</w:t>
            </w:r>
            <w:r>
              <w:rPr>
                <w:rFonts w:eastAsia="黑体"/>
                <w:bCs/>
                <w:sz w:val="32"/>
                <w:szCs w:val="32"/>
              </w:rPr>
              <w:t xml:space="preserve">                                              </w:t>
            </w:r>
          </w:p>
        </w:tc>
      </w:tr>
      <w:tr w:rsidR="00091A0F" w14:paraId="0D26B192" w14:textId="77777777">
        <w:trPr>
          <w:trHeight w:hRule="exact" w:val="795"/>
        </w:trPr>
        <w:tc>
          <w:tcPr>
            <w:tcW w:w="2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646B5EBC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90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061E3043" w14:textId="77777777" w:rsidR="00091A0F" w:rsidRDefault="00091A0F">
            <w:pPr>
              <w:spacing w:before="100"/>
              <w:rPr>
                <w:rFonts w:eastAsia="楷体_GB2312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F2E2546" w14:textId="77777777" w:rsidR="00091A0F" w:rsidRDefault="00091A0F">
            <w:pPr>
              <w:spacing w:before="100"/>
              <w:jc w:val="center"/>
            </w:pPr>
          </w:p>
        </w:tc>
        <w:tc>
          <w:tcPr>
            <w:tcW w:w="3184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3858CB57" w14:textId="25480358" w:rsidR="00091A0F" w:rsidRDefault="00D24D51">
            <w:pPr>
              <w:spacing w:before="100"/>
              <w:jc w:val="center"/>
              <w:rPr>
                <w:rFonts w:eastAsia="楷体_GB2312"/>
                <w:spacing w:val="-8"/>
                <w:sz w:val="32"/>
                <w:szCs w:val="32"/>
              </w:rPr>
            </w:pPr>
            <w:r>
              <w:rPr>
                <w:rFonts w:eastAsia="楷体_GB2312"/>
                <w:spacing w:val="-8"/>
                <w:sz w:val="32"/>
                <w:szCs w:val="32"/>
              </w:rPr>
              <w:t>202</w:t>
            </w:r>
            <w:r w:rsidR="0001390A">
              <w:rPr>
                <w:rFonts w:eastAsia="楷体_GB2312"/>
                <w:spacing w:val="-8"/>
                <w:sz w:val="32"/>
                <w:szCs w:val="32"/>
              </w:rPr>
              <w:t>2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年</w:t>
            </w:r>
            <w:r w:rsidR="00FA108A">
              <w:rPr>
                <w:rFonts w:eastAsia="楷体_GB2312"/>
                <w:spacing w:val="-8"/>
                <w:sz w:val="32"/>
                <w:szCs w:val="32"/>
              </w:rPr>
              <w:t>11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月</w:t>
            </w:r>
            <w:r w:rsidR="0032693B">
              <w:rPr>
                <w:rFonts w:eastAsia="楷体_GB2312"/>
                <w:spacing w:val="-8"/>
                <w:sz w:val="32"/>
                <w:szCs w:val="32"/>
              </w:rPr>
              <w:t>30</w:t>
            </w:r>
            <w:r>
              <w:rPr>
                <w:rFonts w:eastAsia="楷体_GB2312" w:hint="eastAsia"/>
                <w:spacing w:val="-8"/>
                <w:sz w:val="32"/>
                <w:szCs w:val="32"/>
              </w:rPr>
              <w:t>日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14:paraId="417DAB70" w14:textId="77777777" w:rsidR="00091A0F" w:rsidRDefault="00091A0F">
            <w:pPr>
              <w:spacing w:before="100"/>
            </w:pPr>
          </w:p>
        </w:tc>
      </w:tr>
    </w:tbl>
    <w:p w14:paraId="2076E543" w14:textId="77777777" w:rsidR="00091A0F" w:rsidRDefault="00091A0F">
      <w:pPr>
        <w:tabs>
          <w:tab w:val="left" w:pos="4680"/>
        </w:tabs>
        <w:spacing w:before="100"/>
      </w:pPr>
    </w:p>
    <w:p w14:paraId="62AA232E" w14:textId="77777777" w:rsidR="007F5A16" w:rsidRDefault="007F5A16" w:rsidP="007F5A16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bookmarkStart w:id="0" w:name="_Hlk113606777"/>
      <w:r>
        <w:rPr>
          <w:rFonts w:eastAsia="仿宋" w:hint="eastAsia"/>
          <w:sz w:val="32"/>
          <w:szCs w:val="32"/>
        </w:rPr>
        <w:t>时间：</w:t>
      </w:r>
      <w:r>
        <w:rPr>
          <w:rFonts w:eastAsia="仿宋"/>
          <w:sz w:val="32"/>
          <w:szCs w:val="32"/>
        </w:rPr>
        <w:t>2022</w:t>
      </w:r>
      <w:r>
        <w:rPr>
          <w:rFonts w:eastAsia="仿宋" w:hint="eastAsia"/>
          <w:sz w:val="32"/>
          <w:szCs w:val="32"/>
        </w:rPr>
        <w:t>年</w:t>
      </w:r>
      <w:r>
        <w:rPr>
          <w:rFonts w:eastAsia="仿宋"/>
          <w:sz w:val="32"/>
          <w:szCs w:val="32"/>
        </w:rPr>
        <w:t>11</w:t>
      </w:r>
      <w:r>
        <w:rPr>
          <w:rFonts w:eastAsia="仿宋" w:hint="eastAsia"/>
          <w:sz w:val="32"/>
          <w:szCs w:val="32"/>
        </w:rPr>
        <w:t>月</w:t>
      </w:r>
      <w:r>
        <w:rPr>
          <w:rFonts w:eastAsia="仿宋"/>
          <w:sz w:val="32"/>
          <w:szCs w:val="32"/>
        </w:rPr>
        <w:t>30</w:t>
      </w:r>
      <w:r>
        <w:rPr>
          <w:rFonts w:eastAsia="仿宋" w:hint="eastAsia"/>
          <w:sz w:val="32"/>
          <w:szCs w:val="32"/>
        </w:rPr>
        <w:t>日</w:t>
      </w:r>
    </w:p>
    <w:p w14:paraId="34147D58" w14:textId="77777777" w:rsidR="007F5A16" w:rsidRDefault="007F5A16" w:rsidP="007F5A16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地点：文科楼</w:t>
      </w:r>
      <w:r>
        <w:rPr>
          <w:rFonts w:eastAsia="仿宋" w:hint="eastAsia"/>
          <w:sz w:val="32"/>
          <w:szCs w:val="32"/>
        </w:rPr>
        <w:t>5</w:t>
      </w:r>
      <w:r>
        <w:rPr>
          <w:rFonts w:eastAsia="仿宋"/>
          <w:sz w:val="32"/>
          <w:szCs w:val="32"/>
        </w:rPr>
        <w:t>29</w:t>
      </w:r>
      <w:r>
        <w:rPr>
          <w:rFonts w:eastAsia="仿宋" w:hint="eastAsia"/>
          <w:sz w:val="32"/>
          <w:szCs w:val="32"/>
        </w:rPr>
        <w:t>会议室</w:t>
      </w:r>
    </w:p>
    <w:p w14:paraId="11196673" w14:textId="77777777" w:rsidR="007F5A16" w:rsidRDefault="007F5A16" w:rsidP="007F5A16">
      <w:pPr>
        <w:spacing w:line="52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主持：院党委书记董军</w:t>
      </w:r>
    </w:p>
    <w:p w14:paraId="167BF636" w14:textId="77777777" w:rsidR="007F5A16" w:rsidRDefault="007F5A16" w:rsidP="007F5A16">
      <w:pPr>
        <w:snapToGrid w:val="0"/>
        <w:spacing w:line="560" w:lineRule="exact"/>
        <w:ind w:firstLineChars="200" w:firstLine="640"/>
        <w:rPr>
          <w:rFonts w:eastAsia="仿宋"/>
          <w:sz w:val="32"/>
          <w:szCs w:val="32"/>
        </w:rPr>
      </w:pPr>
      <w:r>
        <w:rPr>
          <w:rFonts w:eastAsia="仿宋" w:hint="eastAsia"/>
          <w:sz w:val="32"/>
          <w:szCs w:val="32"/>
        </w:rPr>
        <w:t>出席：院党委书记董军，院长、党委副书记岳中刚，院党委委员、副院长王子敏，院党委委员、</w:t>
      </w:r>
      <w:r>
        <w:rPr>
          <w:rFonts w:eastAsia="仿宋" w:hint="eastAsia"/>
          <w:kern w:val="0"/>
          <w:sz w:val="32"/>
          <w:szCs w:val="32"/>
        </w:rPr>
        <w:t>副院长杨小军</w:t>
      </w:r>
    </w:p>
    <w:p w14:paraId="2CA14471" w14:textId="77777777" w:rsidR="007F5A16" w:rsidRDefault="007F5A16" w:rsidP="007F5A16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列席：组织干事黄海生</w:t>
      </w:r>
    </w:p>
    <w:p w14:paraId="41CB8030" w14:textId="77777777" w:rsidR="007F5A16" w:rsidRPr="00195A9F" w:rsidRDefault="007F5A16" w:rsidP="007F5A16">
      <w:pPr>
        <w:snapToGrid w:val="0"/>
        <w:spacing w:line="560" w:lineRule="exact"/>
        <w:ind w:firstLineChars="200" w:firstLine="640"/>
        <w:rPr>
          <w:rFonts w:eastAsia="仿宋"/>
          <w:kern w:val="0"/>
          <w:sz w:val="32"/>
          <w:szCs w:val="32"/>
        </w:rPr>
      </w:pPr>
      <w:r>
        <w:rPr>
          <w:rFonts w:eastAsia="仿宋" w:hint="eastAsia"/>
          <w:kern w:val="0"/>
          <w:sz w:val="32"/>
          <w:szCs w:val="32"/>
        </w:rPr>
        <w:t>请假：院党委委员黄宝凤</w:t>
      </w:r>
    </w:p>
    <w:p w14:paraId="370182CF" w14:textId="77777777" w:rsidR="007F5A16" w:rsidRDefault="007F5A16" w:rsidP="007F5A1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会议讨论了以下议题：</w:t>
      </w:r>
    </w:p>
    <w:p w14:paraId="08BD8068" w14:textId="77777777" w:rsidR="007F5A16" w:rsidRDefault="007F5A16" w:rsidP="007F5A16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议题一：学习习近平总书记在中共中央政治局常委会议上重要讲话精神</w:t>
      </w:r>
      <w:r>
        <w:rPr>
          <w:rFonts w:ascii="仿宋" w:eastAsia="仿宋" w:hAnsi="仿宋" w:cs="仿宋"/>
          <w:b/>
          <w:sz w:val="32"/>
          <w:szCs w:val="32"/>
        </w:rPr>
        <w:t xml:space="preserve"> </w:t>
      </w:r>
    </w:p>
    <w:p w14:paraId="68F3C01D" w14:textId="2B59B04F" w:rsidR="007F5A16" w:rsidRPr="00897E1A" w:rsidRDefault="007F5A16" w:rsidP="007F5A16">
      <w:pPr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 xml:space="preserve"> </w:t>
      </w:r>
      <w:r>
        <w:rPr>
          <w:rFonts w:ascii="仿宋" w:eastAsia="仿宋" w:hAnsi="仿宋" w:cs="仿宋"/>
          <w:b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bCs/>
          <w:sz w:val="32"/>
          <w:szCs w:val="32"/>
        </w:rPr>
        <w:t>经学习，落实到日常工作</w:t>
      </w:r>
      <w:r>
        <w:rPr>
          <w:rFonts w:ascii="仿宋" w:eastAsia="仿宋" w:hAnsi="仿宋" w:cs="仿宋" w:hint="eastAsia"/>
          <w:bCs/>
          <w:sz w:val="32"/>
          <w:szCs w:val="32"/>
        </w:rPr>
        <w:t>。</w:t>
      </w:r>
    </w:p>
    <w:p w14:paraId="6A1E0A6D" w14:textId="77777777" w:rsidR="007F5A16" w:rsidRDefault="007F5A16" w:rsidP="007F5A16">
      <w:pPr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t>议题二：学习《中共南京邮电大学委员会贯彻落实党的二十大精神工作方案》</w:t>
      </w:r>
    </w:p>
    <w:p w14:paraId="1D82D509" w14:textId="324AF03D" w:rsidR="007F5A16" w:rsidRDefault="007F5A16" w:rsidP="007F5A1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经学习，</w:t>
      </w:r>
      <w:r>
        <w:rPr>
          <w:rFonts w:ascii="仿宋" w:eastAsia="仿宋" w:hAnsi="仿宋" w:cs="仿宋" w:hint="eastAsia"/>
          <w:sz w:val="32"/>
          <w:szCs w:val="32"/>
        </w:rPr>
        <w:t>落实到日常工作。</w:t>
      </w:r>
    </w:p>
    <w:p w14:paraId="3F338127" w14:textId="77777777" w:rsidR="007F5A16" w:rsidRDefault="007F5A16" w:rsidP="007F5A16">
      <w:pPr>
        <w:rPr>
          <w:rFonts w:ascii="仿宋" w:eastAsia="仿宋" w:hAnsi="仿宋" w:cs="仿宋"/>
          <w:b/>
          <w:bCs/>
          <w:sz w:val="32"/>
          <w:szCs w:val="32"/>
        </w:rPr>
      </w:pPr>
      <w:r w:rsidRPr="0016739A">
        <w:rPr>
          <w:rFonts w:ascii="仿宋" w:eastAsia="仿宋" w:hAnsi="仿宋" w:cs="仿宋" w:hint="eastAsia"/>
          <w:b/>
          <w:bCs/>
          <w:sz w:val="32"/>
          <w:szCs w:val="32"/>
        </w:rPr>
        <w:t>议题三：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讨论党委委员分工调整</w:t>
      </w:r>
      <w:r>
        <w:rPr>
          <w:rFonts w:ascii="仿宋" w:eastAsia="仿宋" w:hAnsi="仿宋" w:cs="仿宋"/>
          <w:b/>
          <w:bCs/>
          <w:sz w:val="32"/>
          <w:szCs w:val="32"/>
        </w:rPr>
        <w:t xml:space="preserve"> </w:t>
      </w:r>
    </w:p>
    <w:p w14:paraId="35EE8890" w14:textId="02FFB44A" w:rsidR="007F5A16" w:rsidRDefault="007F5A16" w:rsidP="007F5A1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经表决后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一致</w:t>
      </w:r>
      <w:r>
        <w:rPr>
          <w:rFonts w:ascii="仿宋" w:eastAsia="仿宋" w:hAnsi="仿宋" w:cs="仿宋" w:hint="eastAsia"/>
          <w:sz w:val="32"/>
          <w:szCs w:val="32"/>
        </w:rPr>
        <w:t>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AF9DC86" w14:textId="77777777" w:rsidR="007F5A16" w:rsidRDefault="007F5A16" w:rsidP="007F5A16">
      <w:pPr>
        <w:rPr>
          <w:rFonts w:ascii="仿宋" w:eastAsia="仿宋" w:hAnsi="仿宋" w:cs="仿宋"/>
          <w:b/>
          <w:bCs/>
          <w:sz w:val="32"/>
          <w:szCs w:val="32"/>
        </w:rPr>
      </w:pPr>
      <w:r w:rsidRPr="0095109D">
        <w:rPr>
          <w:rFonts w:ascii="仿宋" w:eastAsia="仿宋" w:hAnsi="仿宋" w:cs="仿宋" w:hint="eastAsia"/>
          <w:b/>
          <w:bCs/>
          <w:sz w:val="32"/>
          <w:szCs w:val="32"/>
        </w:rPr>
        <w:t>议题四：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党建工作重点推进会</w:t>
      </w:r>
    </w:p>
    <w:p w14:paraId="7E8DBCD8" w14:textId="7D8BD552" w:rsidR="007F5A16" w:rsidRDefault="007F5A16" w:rsidP="007F5A16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1E92A534" w14:textId="77777777" w:rsidR="007F5A16" w:rsidRDefault="007F5A16" w:rsidP="007F5A16">
      <w:pPr>
        <w:rPr>
          <w:rFonts w:ascii="仿宋" w:eastAsia="仿宋" w:hAnsi="仿宋" w:cs="仿宋"/>
          <w:b/>
          <w:bCs/>
          <w:sz w:val="32"/>
          <w:szCs w:val="32"/>
        </w:rPr>
      </w:pPr>
      <w:r w:rsidRPr="0095109D">
        <w:rPr>
          <w:rFonts w:ascii="仿宋" w:eastAsia="仿宋" w:hAnsi="仿宋" w:cs="仿宋" w:hint="eastAsia"/>
          <w:b/>
          <w:bCs/>
          <w:sz w:val="32"/>
          <w:szCs w:val="32"/>
        </w:rPr>
        <w:t>议题五：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工会2</w:t>
      </w:r>
      <w:r>
        <w:rPr>
          <w:rFonts w:ascii="仿宋" w:eastAsia="仿宋" w:hAnsi="仿宋" w:cs="仿宋"/>
          <w:b/>
          <w:bCs/>
          <w:sz w:val="32"/>
          <w:szCs w:val="32"/>
        </w:rPr>
        <w:t>022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年工作总结与2</w:t>
      </w:r>
      <w:r>
        <w:rPr>
          <w:rFonts w:ascii="仿宋" w:eastAsia="仿宋" w:hAnsi="仿宋" w:cs="仿宋"/>
          <w:b/>
          <w:bCs/>
          <w:sz w:val="32"/>
          <w:szCs w:val="32"/>
        </w:rPr>
        <w:t>023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年工作展望</w:t>
      </w:r>
    </w:p>
    <w:p w14:paraId="7AD883BE" w14:textId="4A8AA733" w:rsidR="007F5A16" w:rsidRPr="00742D25" w:rsidRDefault="007F5A16" w:rsidP="007F5A1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</w:t>
      </w:r>
      <w:r>
        <w:rPr>
          <w:rFonts w:ascii="仿宋" w:eastAsia="仿宋" w:hAnsi="仿宋" w:cs="仿宋" w:hint="eastAsia"/>
          <w:sz w:val="32"/>
          <w:szCs w:val="32"/>
        </w:rPr>
        <w:t>，</w:t>
      </w:r>
      <w:r>
        <w:rPr>
          <w:rFonts w:ascii="仿宋" w:eastAsia="仿宋" w:hAnsi="仿宋" w:cs="仿宋" w:hint="eastAsia"/>
          <w:sz w:val="32"/>
          <w:szCs w:val="32"/>
        </w:rPr>
        <w:t>一致通过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5F4317A4" w14:textId="77777777" w:rsidR="007F5A16" w:rsidRDefault="007F5A16" w:rsidP="007F5A16">
      <w:pPr>
        <w:rPr>
          <w:rFonts w:ascii="仿宋" w:eastAsia="仿宋" w:hAnsi="仿宋" w:cs="仿宋"/>
          <w:b/>
          <w:bCs/>
          <w:sz w:val="32"/>
          <w:szCs w:val="32"/>
        </w:rPr>
      </w:pPr>
      <w:r w:rsidRPr="00D518A2">
        <w:rPr>
          <w:rFonts w:ascii="仿宋" w:eastAsia="仿宋" w:hAnsi="仿宋" w:cs="仿宋" w:hint="eastAsia"/>
          <w:b/>
          <w:bCs/>
          <w:sz w:val="32"/>
          <w:szCs w:val="32"/>
        </w:rPr>
        <w:t>议题六：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讨论校教代会、工代会进展情况和院教职工大会、工会会员大会筹备情况</w:t>
      </w:r>
    </w:p>
    <w:p w14:paraId="2BEEE617" w14:textId="6DD0FBB7" w:rsidR="007F5A16" w:rsidRDefault="007F5A16" w:rsidP="007F5A16">
      <w:pPr>
        <w:ind w:firstLine="66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6FDCF55" w14:textId="77777777" w:rsidR="007F5A16" w:rsidRDefault="007F5A16" w:rsidP="007F5A16">
      <w:pPr>
        <w:rPr>
          <w:rFonts w:ascii="仿宋" w:eastAsia="仿宋" w:hAnsi="仿宋" w:cs="仿宋"/>
          <w:b/>
          <w:bCs/>
          <w:sz w:val="32"/>
          <w:szCs w:val="32"/>
        </w:rPr>
      </w:pPr>
      <w:r w:rsidRPr="00742D25">
        <w:rPr>
          <w:rFonts w:ascii="仿宋" w:eastAsia="仿宋" w:hAnsi="仿宋" w:cs="仿宋" w:hint="eastAsia"/>
          <w:b/>
          <w:bCs/>
          <w:sz w:val="32"/>
          <w:szCs w:val="32"/>
        </w:rPr>
        <w:t>议题七：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审议学院第二次团代会、第三次学代会和第三次研究生大会相关事宜</w:t>
      </w:r>
    </w:p>
    <w:p w14:paraId="5207B496" w14:textId="1EB950BB" w:rsidR="007F5A16" w:rsidRDefault="007F5A16" w:rsidP="007F5A16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14:paraId="0CA7CDFD" w14:textId="77777777" w:rsidR="007F5A16" w:rsidRDefault="007F5A16" w:rsidP="007F5A16">
      <w:pPr>
        <w:rPr>
          <w:rFonts w:ascii="仿宋" w:eastAsia="仿宋" w:hAnsi="仿宋" w:cs="仿宋"/>
          <w:b/>
          <w:bCs/>
          <w:sz w:val="32"/>
          <w:szCs w:val="32"/>
        </w:rPr>
      </w:pPr>
      <w:r w:rsidRPr="00314297">
        <w:rPr>
          <w:rFonts w:ascii="仿宋" w:eastAsia="仿宋" w:hAnsi="仿宋" w:cs="仿宋" w:hint="eastAsia"/>
          <w:b/>
          <w:bCs/>
          <w:sz w:val="32"/>
          <w:szCs w:val="32"/>
        </w:rPr>
        <w:t>议题八：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讨论加强学院学生会和大学生科协组织建设工作</w:t>
      </w:r>
    </w:p>
    <w:bookmarkEnd w:id="0"/>
    <w:p w14:paraId="40487D85" w14:textId="230762E8" w:rsidR="00C43163" w:rsidRPr="00C43163" w:rsidRDefault="007F5A16" w:rsidP="007F5A16">
      <w:pPr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经讨论，一致通过。</w:t>
      </w:r>
    </w:p>
    <w:sectPr w:rsidR="00C43163" w:rsidRPr="00C431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D03F5" w14:textId="77777777" w:rsidR="00DD5567" w:rsidRDefault="00DD5567" w:rsidP="003E13E0">
      <w:r>
        <w:separator/>
      </w:r>
    </w:p>
  </w:endnote>
  <w:endnote w:type="continuationSeparator" w:id="0">
    <w:p w14:paraId="6872AFC3" w14:textId="77777777" w:rsidR="00DD5567" w:rsidRDefault="00DD5567" w:rsidP="003E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1F218" w14:textId="77777777" w:rsidR="00DD5567" w:rsidRDefault="00DD5567" w:rsidP="003E13E0">
      <w:r>
        <w:separator/>
      </w:r>
    </w:p>
  </w:footnote>
  <w:footnote w:type="continuationSeparator" w:id="0">
    <w:p w14:paraId="77D6693C" w14:textId="77777777" w:rsidR="00DD5567" w:rsidRDefault="00DD5567" w:rsidP="003E1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B243298"/>
    <w:rsid w:val="00005BD9"/>
    <w:rsid w:val="0001390A"/>
    <w:rsid w:val="00091A0F"/>
    <w:rsid w:val="000A308C"/>
    <w:rsid w:val="000A71EC"/>
    <w:rsid w:val="000C0C4D"/>
    <w:rsid w:val="000C6A7D"/>
    <w:rsid w:val="000E2EFA"/>
    <w:rsid w:val="001434AE"/>
    <w:rsid w:val="001A2677"/>
    <w:rsid w:val="001E4F42"/>
    <w:rsid w:val="00205B3B"/>
    <w:rsid w:val="00257C6A"/>
    <w:rsid w:val="00270BA1"/>
    <w:rsid w:val="00324945"/>
    <w:rsid w:val="0032693B"/>
    <w:rsid w:val="00336CC8"/>
    <w:rsid w:val="00376D6C"/>
    <w:rsid w:val="003C778F"/>
    <w:rsid w:val="003E13E0"/>
    <w:rsid w:val="003F7D95"/>
    <w:rsid w:val="0046332E"/>
    <w:rsid w:val="004636ED"/>
    <w:rsid w:val="00490CBC"/>
    <w:rsid w:val="004E621C"/>
    <w:rsid w:val="004F77DD"/>
    <w:rsid w:val="005525F2"/>
    <w:rsid w:val="00570ECC"/>
    <w:rsid w:val="005A3497"/>
    <w:rsid w:val="005C2C61"/>
    <w:rsid w:val="005F1970"/>
    <w:rsid w:val="005F7A4C"/>
    <w:rsid w:val="00641C89"/>
    <w:rsid w:val="00646D3F"/>
    <w:rsid w:val="006F0FAC"/>
    <w:rsid w:val="00712D82"/>
    <w:rsid w:val="00734A97"/>
    <w:rsid w:val="007F5A16"/>
    <w:rsid w:val="00847F0B"/>
    <w:rsid w:val="00861D56"/>
    <w:rsid w:val="008D537A"/>
    <w:rsid w:val="008F2E95"/>
    <w:rsid w:val="00953D72"/>
    <w:rsid w:val="00967180"/>
    <w:rsid w:val="009A0354"/>
    <w:rsid w:val="009C25CC"/>
    <w:rsid w:val="009C376D"/>
    <w:rsid w:val="009D5AF5"/>
    <w:rsid w:val="00A13270"/>
    <w:rsid w:val="00A40D51"/>
    <w:rsid w:val="00A443C7"/>
    <w:rsid w:val="00A555D5"/>
    <w:rsid w:val="00A62905"/>
    <w:rsid w:val="00A632CB"/>
    <w:rsid w:val="00AE3285"/>
    <w:rsid w:val="00B03919"/>
    <w:rsid w:val="00B14396"/>
    <w:rsid w:val="00B84298"/>
    <w:rsid w:val="00B93C1B"/>
    <w:rsid w:val="00BA2B11"/>
    <w:rsid w:val="00BA60FD"/>
    <w:rsid w:val="00C43163"/>
    <w:rsid w:val="00C529A4"/>
    <w:rsid w:val="00C641C1"/>
    <w:rsid w:val="00CB6EEA"/>
    <w:rsid w:val="00CC1885"/>
    <w:rsid w:val="00CF340C"/>
    <w:rsid w:val="00D24D51"/>
    <w:rsid w:val="00D40026"/>
    <w:rsid w:val="00D67991"/>
    <w:rsid w:val="00D85019"/>
    <w:rsid w:val="00DA2EDE"/>
    <w:rsid w:val="00DB644A"/>
    <w:rsid w:val="00DC3AA3"/>
    <w:rsid w:val="00DD5567"/>
    <w:rsid w:val="00EB10F5"/>
    <w:rsid w:val="00EC02A0"/>
    <w:rsid w:val="00EC27C3"/>
    <w:rsid w:val="00EE281C"/>
    <w:rsid w:val="00EE3061"/>
    <w:rsid w:val="00F070B3"/>
    <w:rsid w:val="00F15A02"/>
    <w:rsid w:val="00F3743E"/>
    <w:rsid w:val="00FA108A"/>
    <w:rsid w:val="00FB09A2"/>
    <w:rsid w:val="00FB269D"/>
    <w:rsid w:val="089F5484"/>
    <w:rsid w:val="08A8739B"/>
    <w:rsid w:val="19CC3C30"/>
    <w:rsid w:val="1D711E3E"/>
    <w:rsid w:val="23D85404"/>
    <w:rsid w:val="262972EC"/>
    <w:rsid w:val="2791767D"/>
    <w:rsid w:val="2C4508BE"/>
    <w:rsid w:val="3CA425CF"/>
    <w:rsid w:val="3F060816"/>
    <w:rsid w:val="41251BAC"/>
    <w:rsid w:val="453B6C4A"/>
    <w:rsid w:val="4AB8478C"/>
    <w:rsid w:val="4ACA31CC"/>
    <w:rsid w:val="4B243298"/>
    <w:rsid w:val="543010E0"/>
    <w:rsid w:val="5C6A5A2E"/>
    <w:rsid w:val="5C87116C"/>
    <w:rsid w:val="6075267B"/>
    <w:rsid w:val="6396377A"/>
    <w:rsid w:val="659D5C9F"/>
    <w:rsid w:val="6DBF28D1"/>
    <w:rsid w:val="6DCC126E"/>
    <w:rsid w:val="75073542"/>
    <w:rsid w:val="79D47AD3"/>
    <w:rsid w:val="7B9B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8B51BB"/>
  <w15:docId w15:val="{4C7D6468-F9B5-4700-83F9-5C802C14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3E13E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3E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3E13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黄 海生</cp:lastModifiedBy>
  <cp:revision>65</cp:revision>
  <dcterms:created xsi:type="dcterms:W3CDTF">2021-04-26T08:24:00Z</dcterms:created>
  <dcterms:modified xsi:type="dcterms:W3CDTF">2022-12-15T07:44:00Z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74B82D6F3FA8498AB31CD2EFA12860E5</vt:lpwstr>
  </property>
</Properties>
</file>