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066F75B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</w:t>
            </w:r>
            <w:r w:rsidR="00236E31"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22BB1C15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BE1AD7">
              <w:rPr>
                <w:rFonts w:eastAsia="黑体"/>
                <w:bCs/>
                <w:sz w:val="32"/>
                <w:szCs w:val="32"/>
              </w:rPr>
              <w:t>3</w:t>
            </w:r>
            <w:r w:rsidR="00E23737">
              <w:rPr>
                <w:rFonts w:eastAsia="黑体"/>
                <w:bCs/>
                <w:sz w:val="32"/>
                <w:szCs w:val="32"/>
              </w:rPr>
              <w:t>2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18AD4E0D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061E7C">
              <w:rPr>
                <w:rFonts w:eastAsia="楷体_GB2312"/>
                <w:spacing w:val="-8"/>
                <w:sz w:val="32"/>
                <w:szCs w:val="32"/>
              </w:rPr>
              <w:t>0</w:t>
            </w:r>
            <w:r w:rsidR="00BE1AD7">
              <w:rPr>
                <w:rFonts w:eastAsia="楷体_GB2312"/>
                <w:spacing w:val="-8"/>
                <w:sz w:val="32"/>
                <w:szCs w:val="32"/>
              </w:rPr>
              <w:t>3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BE1AD7">
              <w:rPr>
                <w:rFonts w:eastAsia="楷体_GB2312"/>
                <w:spacing w:val="-8"/>
                <w:sz w:val="32"/>
                <w:szCs w:val="32"/>
              </w:rPr>
              <w:t>09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0C46102A" w14:textId="2E985905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</w:t>
      </w:r>
      <w:r w:rsidR="0001390A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</w:t>
      </w:r>
      <w:r w:rsidR="0001390A">
        <w:rPr>
          <w:rFonts w:eastAsia="仿宋"/>
          <w:sz w:val="32"/>
          <w:szCs w:val="32"/>
        </w:rPr>
        <w:t>0</w:t>
      </w:r>
      <w:r w:rsidR="00BE1AD7"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月</w:t>
      </w:r>
      <w:r w:rsidR="00BE1AD7">
        <w:rPr>
          <w:rFonts w:eastAsia="仿宋"/>
          <w:sz w:val="32"/>
          <w:szCs w:val="32"/>
        </w:rPr>
        <w:t>09</w:t>
      </w:r>
      <w:r>
        <w:rPr>
          <w:rFonts w:eastAsia="仿宋" w:hint="eastAsia"/>
          <w:sz w:val="32"/>
          <w:szCs w:val="32"/>
        </w:rPr>
        <w:t>日</w:t>
      </w:r>
    </w:p>
    <w:p w14:paraId="76E6C00B" w14:textId="16247B4C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r w:rsidR="00061E7C">
        <w:rPr>
          <w:rFonts w:eastAsia="仿宋" w:hint="eastAsia"/>
          <w:sz w:val="32"/>
          <w:szCs w:val="32"/>
        </w:rPr>
        <w:t>文科楼</w:t>
      </w:r>
      <w:r w:rsidR="00061E7C">
        <w:rPr>
          <w:rFonts w:eastAsia="仿宋" w:hint="eastAsia"/>
          <w:sz w:val="32"/>
          <w:szCs w:val="32"/>
        </w:rPr>
        <w:t>5</w:t>
      </w:r>
      <w:r w:rsidR="00061E7C">
        <w:rPr>
          <w:rFonts w:eastAsia="仿宋"/>
          <w:sz w:val="32"/>
          <w:szCs w:val="32"/>
        </w:rPr>
        <w:t>29</w:t>
      </w:r>
      <w:r w:rsidR="00061E7C">
        <w:rPr>
          <w:rFonts w:eastAsia="仿宋" w:hint="eastAsia"/>
          <w:sz w:val="32"/>
          <w:szCs w:val="32"/>
        </w:rPr>
        <w:t>会议室</w:t>
      </w:r>
    </w:p>
    <w:p w14:paraId="0D626D52" w14:textId="77777777" w:rsidR="00091A0F" w:rsidRDefault="00D24D51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主持：院党委书记黄宝凤</w:t>
      </w:r>
    </w:p>
    <w:p w14:paraId="190F8EF9" w14:textId="6CCD777D" w:rsidR="0001390A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出席：院党委书记黄宝凤，院长、党委副书记岳中刚，院党委副书记、副院长董军，院党委委员</w:t>
      </w:r>
      <w:r w:rsidR="00BE1AD7">
        <w:rPr>
          <w:rFonts w:eastAsia="仿宋" w:hint="eastAsia"/>
          <w:sz w:val="32"/>
          <w:szCs w:val="32"/>
        </w:rPr>
        <w:t>、副院长</w:t>
      </w:r>
      <w:r w:rsidRPr="0001390A">
        <w:rPr>
          <w:rFonts w:eastAsia="仿宋" w:hint="eastAsia"/>
          <w:sz w:val="32"/>
          <w:szCs w:val="32"/>
        </w:rPr>
        <w:t>景杰，院党委委员、副院长王子敏</w:t>
      </w:r>
    </w:p>
    <w:p w14:paraId="28BE7D46" w14:textId="18FCA973" w:rsidR="00091A0F" w:rsidRPr="0001390A" w:rsidRDefault="0001390A" w:rsidP="0001390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1390A">
        <w:rPr>
          <w:rFonts w:eastAsia="仿宋" w:hint="eastAsia"/>
          <w:sz w:val="32"/>
          <w:szCs w:val="32"/>
        </w:rPr>
        <w:t>列席：副院长杨小军</w:t>
      </w:r>
      <w:r w:rsidR="00BE1AD7">
        <w:rPr>
          <w:rFonts w:eastAsia="仿宋" w:hint="eastAsia"/>
          <w:sz w:val="32"/>
          <w:szCs w:val="32"/>
        </w:rPr>
        <w:t>，组织干事包莉</w:t>
      </w:r>
    </w:p>
    <w:p w14:paraId="2ED8A9A4" w14:textId="77777777" w:rsidR="00091A0F" w:rsidRDefault="00D24D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1E2D7A79" w14:textId="19C38472" w:rsidR="00BE1AD7" w:rsidRDefault="00D24D51" w:rsidP="00BE1AD7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r w:rsidR="00BE1AD7">
        <w:rPr>
          <w:rFonts w:ascii="仿宋" w:eastAsia="仿宋" w:hAnsi="仿宋" w:cs="仿宋" w:hint="eastAsia"/>
          <w:b/>
          <w:sz w:val="32"/>
          <w:szCs w:val="32"/>
        </w:rPr>
        <w:t>一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 w:rsidR="00BE1AD7" w:rsidRPr="00BE1AD7">
        <w:rPr>
          <w:rFonts w:ascii="仿宋" w:eastAsia="仿宋" w:hAnsi="仿宋" w:cs="仿宋" w:hint="eastAsia"/>
          <w:b/>
          <w:sz w:val="32"/>
          <w:szCs w:val="32"/>
        </w:rPr>
        <w:t>审议</w:t>
      </w:r>
      <w:r w:rsidR="00BE1AD7">
        <w:rPr>
          <w:rFonts w:ascii="仿宋" w:eastAsia="仿宋" w:hAnsi="仿宋" w:cs="仿宋" w:hint="eastAsia"/>
          <w:b/>
          <w:sz w:val="32"/>
          <w:szCs w:val="32"/>
        </w:rPr>
        <w:t>学院</w:t>
      </w:r>
      <w:r w:rsidR="00BE1AD7" w:rsidRPr="00BE1AD7">
        <w:rPr>
          <w:rFonts w:ascii="仿宋" w:eastAsia="仿宋" w:hAnsi="仿宋" w:cs="仿宋" w:hint="eastAsia"/>
          <w:b/>
          <w:sz w:val="32"/>
          <w:szCs w:val="32"/>
        </w:rPr>
        <w:t>年度考核推优名单</w:t>
      </w:r>
    </w:p>
    <w:p w14:paraId="536242BF" w14:textId="7328546D" w:rsidR="00BE1AD7" w:rsidRPr="00BE1AD7" w:rsidRDefault="00BE1AD7" w:rsidP="00BE1AD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E1AD7">
        <w:rPr>
          <w:rFonts w:ascii="仿宋" w:eastAsia="仿宋" w:hAnsi="仿宋" w:cs="仿宋" w:hint="eastAsia"/>
          <w:bCs/>
          <w:sz w:val="32"/>
          <w:szCs w:val="32"/>
        </w:rPr>
        <w:t>经讨论，</w:t>
      </w:r>
      <w:r w:rsidR="002A7DCC">
        <w:rPr>
          <w:rFonts w:ascii="仿宋" w:eastAsia="仿宋" w:hAnsi="仿宋" w:cs="仿宋" w:hint="eastAsia"/>
          <w:bCs/>
          <w:sz w:val="32"/>
          <w:szCs w:val="32"/>
        </w:rPr>
        <w:t>形成相关决议</w:t>
      </w:r>
      <w:r w:rsidRPr="00BE1AD7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90B0900" w14:textId="1348674D" w:rsidR="00BE1AD7" w:rsidRDefault="00BE1AD7" w:rsidP="00BE1AD7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议题二：传达</w:t>
      </w:r>
      <w:r w:rsidRPr="00BE1AD7">
        <w:rPr>
          <w:rFonts w:ascii="仿宋" w:eastAsia="仿宋" w:hAnsi="仿宋" w:cs="仿宋" w:hint="eastAsia"/>
          <w:b/>
          <w:sz w:val="32"/>
          <w:szCs w:val="32"/>
        </w:rPr>
        <w:t>安全稳定工作</w:t>
      </w:r>
      <w:r>
        <w:rPr>
          <w:rFonts w:ascii="仿宋" w:eastAsia="仿宋" w:hAnsi="仿宋" w:cs="仿宋" w:hint="eastAsia"/>
          <w:b/>
          <w:sz w:val="32"/>
          <w:szCs w:val="32"/>
        </w:rPr>
        <w:t>会议精神</w:t>
      </w:r>
    </w:p>
    <w:p w14:paraId="38BD5990" w14:textId="54320CE9" w:rsidR="00BE1AD7" w:rsidRPr="00BE1AD7" w:rsidRDefault="00BE1AD7" w:rsidP="00BE1AD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BE1AD7">
        <w:rPr>
          <w:rFonts w:ascii="仿宋" w:eastAsia="仿宋" w:hAnsi="仿宋" w:cs="仿宋" w:hint="eastAsia"/>
          <w:bCs/>
          <w:sz w:val="32"/>
          <w:szCs w:val="32"/>
        </w:rPr>
        <w:t>黄宝凤同志向全体与会人员传达校安全稳定工作会议精神，要求全体领导班子成员</w:t>
      </w:r>
      <w:r w:rsidR="002A7DCC">
        <w:rPr>
          <w:rFonts w:ascii="仿宋" w:eastAsia="仿宋" w:hAnsi="仿宋" w:cs="仿宋" w:hint="eastAsia"/>
          <w:bCs/>
          <w:sz w:val="32"/>
          <w:szCs w:val="32"/>
        </w:rPr>
        <w:t>严格执行</w:t>
      </w:r>
      <w:r w:rsidRPr="00BE1AD7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5764F7CD" w14:textId="5836E81D" w:rsidR="00BE1AD7" w:rsidRDefault="00BE1AD7" w:rsidP="00BE1AD7">
      <w:pPr>
        <w:ind w:firstLine="42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议题二：研判本学期</w:t>
      </w:r>
      <w:r w:rsidRPr="00BE1AD7">
        <w:rPr>
          <w:rFonts w:ascii="仿宋" w:eastAsia="仿宋" w:hAnsi="仿宋" w:cs="仿宋" w:hint="eastAsia"/>
          <w:b/>
          <w:sz w:val="32"/>
          <w:szCs w:val="32"/>
        </w:rPr>
        <w:t>师德师风</w:t>
      </w:r>
      <w:r>
        <w:rPr>
          <w:rFonts w:ascii="仿宋" w:eastAsia="仿宋" w:hAnsi="仿宋" w:cs="仿宋" w:hint="eastAsia"/>
          <w:b/>
          <w:sz w:val="32"/>
          <w:szCs w:val="32"/>
        </w:rPr>
        <w:t>工作</w:t>
      </w:r>
    </w:p>
    <w:p w14:paraId="3D0B25E9" w14:textId="1F261C97" w:rsidR="00091A0F" w:rsidRPr="00061E7C" w:rsidRDefault="00D24D51" w:rsidP="00AA2978">
      <w:pPr>
        <w:ind w:firstLine="42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经讨论，一致</w:t>
      </w:r>
      <w:r w:rsidR="00AA2978">
        <w:rPr>
          <w:rFonts w:ascii="仿宋" w:eastAsia="仿宋" w:hAnsi="仿宋" w:cs="仿宋" w:hint="eastAsia"/>
          <w:bCs/>
          <w:sz w:val="32"/>
          <w:szCs w:val="32"/>
        </w:rPr>
        <w:t>同意坚持加强师德师风教育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sectPr w:rsidR="00091A0F" w:rsidRPr="0006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AA0D6"/>
    <w:multiLevelType w:val="singleLevel"/>
    <w:tmpl w:val="DF5AA0D6"/>
    <w:lvl w:ilvl="0">
      <w:start w:val="1"/>
      <w:numFmt w:val="decimal"/>
      <w:suff w:val="nothing"/>
      <w:lvlText w:val="%1、"/>
      <w:lvlJc w:val="left"/>
    </w:lvl>
  </w:abstractNum>
  <w:num w:numId="1" w16cid:durableId="156645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1390A"/>
    <w:rsid w:val="00061E7C"/>
    <w:rsid w:val="00091A0F"/>
    <w:rsid w:val="001434AE"/>
    <w:rsid w:val="00236E31"/>
    <w:rsid w:val="002A7DCC"/>
    <w:rsid w:val="00324945"/>
    <w:rsid w:val="004E621C"/>
    <w:rsid w:val="005F7A4C"/>
    <w:rsid w:val="008F2E95"/>
    <w:rsid w:val="00953D72"/>
    <w:rsid w:val="00AA2978"/>
    <w:rsid w:val="00BE1AD7"/>
    <w:rsid w:val="00D24D51"/>
    <w:rsid w:val="00E23737"/>
    <w:rsid w:val="00F15A02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13</cp:revision>
  <dcterms:created xsi:type="dcterms:W3CDTF">2021-04-26T08:24:00Z</dcterms:created>
  <dcterms:modified xsi:type="dcterms:W3CDTF">2022-06-21T05:10:00Z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